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2" w:rsidRDefault="00140152" w:rsidP="00140152">
      <w:pPr>
        <w:pStyle w:val="Title"/>
      </w:pPr>
      <w:bookmarkStart w:id="0" w:name="_GoBack"/>
      <w:bookmarkEnd w:id="0"/>
      <w:r>
        <w:rPr>
          <w:rFonts w:ascii="Bradley Hand ITC" w:hAnsi="Bradley Hand ITC"/>
          <w:b/>
          <w:sz w:val="44"/>
          <w:szCs w:val="44"/>
        </w:rPr>
        <w:t xml:space="preserve">QR codes:  </w:t>
      </w:r>
      <w:r w:rsidR="00D44443">
        <w:rPr>
          <w:rFonts w:ascii="Bradley Hand ITC" w:hAnsi="Bradley Hand ITC"/>
          <w:b/>
          <w:sz w:val="44"/>
          <w:szCs w:val="44"/>
        </w:rPr>
        <w:t>“</w:t>
      </w:r>
      <w:r w:rsidRPr="00D44443">
        <w:rPr>
          <w:rFonts w:ascii="Bradley Hand ITC" w:hAnsi="Bradley Hand ITC"/>
          <w:b/>
          <w:sz w:val="44"/>
          <w:szCs w:val="44"/>
        </w:rPr>
        <w:t>Q</w:t>
      </w:r>
      <w:r>
        <w:rPr>
          <w:rFonts w:ascii="Bradley Hand ITC" w:hAnsi="Bradley Hand ITC"/>
          <w:b/>
          <w:sz w:val="44"/>
          <w:szCs w:val="44"/>
        </w:rPr>
        <w:t xml:space="preserve">uick </w:t>
      </w:r>
      <w:r w:rsidR="00D44443" w:rsidRPr="00D44443">
        <w:rPr>
          <w:rFonts w:ascii="Bradley Hand ITC" w:hAnsi="Bradley Hand ITC"/>
          <w:b/>
          <w:sz w:val="44"/>
          <w:szCs w:val="44"/>
        </w:rPr>
        <w:t>R</w:t>
      </w:r>
      <w:r w:rsidR="00D44443">
        <w:rPr>
          <w:rFonts w:ascii="Bradley Hand ITC" w:hAnsi="Bradley Hand ITC"/>
          <w:b/>
          <w:sz w:val="44"/>
          <w:szCs w:val="44"/>
        </w:rPr>
        <w:t>esponse”</w:t>
      </w:r>
      <w:r>
        <w:rPr>
          <w:rFonts w:ascii="Bradley Hand ITC" w:hAnsi="Bradley Hand ITC"/>
          <w:b/>
          <w:sz w:val="44"/>
          <w:szCs w:val="44"/>
        </w:rPr>
        <w:t xml:space="preserve"> to online resources</w:t>
      </w:r>
    </w:p>
    <w:p w:rsidR="00A570D8" w:rsidRPr="00D36204" w:rsidRDefault="00140152">
      <w:pPr>
        <w:rPr>
          <w:sz w:val="28"/>
          <w:szCs w:val="28"/>
        </w:rPr>
      </w:pPr>
      <w:r>
        <w:rPr>
          <w:sz w:val="28"/>
          <w:szCs w:val="28"/>
        </w:rPr>
        <w:t xml:space="preserve">Codes are scanned with a cell phone and link the user to various modes of </w:t>
      </w:r>
      <w:r w:rsidR="00A570D8" w:rsidRPr="00D36204">
        <w:rPr>
          <w:sz w:val="28"/>
          <w:szCs w:val="28"/>
        </w:rPr>
        <w:t>information</w:t>
      </w:r>
      <w:r w:rsidR="00194A16" w:rsidRPr="00D36204">
        <w:rPr>
          <w:sz w:val="28"/>
          <w:szCs w:val="28"/>
        </w:rPr>
        <w:t xml:space="preserve"> (text message, website, video, etc</w:t>
      </w:r>
      <w:r w:rsidR="00A570D8" w:rsidRPr="00D36204">
        <w:rPr>
          <w:sz w:val="28"/>
          <w:szCs w:val="28"/>
        </w:rPr>
        <w:t>.</w:t>
      </w:r>
      <w:r w:rsidR="00194A16" w:rsidRPr="00D36204">
        <w:rPr>
          <w:sz w:val="28"/>
          <w:szCs w:val="28"/>
        </w:rPr>
        <w:t>)</w:t>
      </w:r>
    </w:p>
    <w:p w:rsidR="00A570D8" w:rsidRPr="00D36204" w:rsidRDefault="0014015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570D8" w:rsidRPr="00D36204">
        <w:rPr>
          <w:sz w:val="28"/>
          <w:szCs w:val="28"/>
        </w:rPr>
        <w:t>QR code</w:t>
      </w:r>
      <w:r w:rsidR="00CF4F5F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can be </w:t>
      </w:r>
      <w:r w:rsidR="00194A16" w:rsidRPr="00D36204">
        <w:rPr>
          <w:sz w:val="28"/>
          <w:szCs w:val="28"/>
        </w:rPr>
        <w:t>generated</w:t>
      </w:r>
      <w:r w:rsidR="00CF4F5F">
        <w:rPr>
          <w:sz w:val="28"/>
          <w:szCs w:val="28"/>
        </w:rPr>
        <w:t xml:space="preserve"> for </w:t>
      </w:r>
      <w:r w:rsidR="00CF4F5F" w:rsidRPr="00B64F4C">
        <w:rPr>
          <w:b/>
          <w:sz w:val="28"/>
          <w:szCs w:val="28"/>
        </w:rPr>
        <w:t>free</w:t>
      </w:r>
      <w:r w:rsidR="00194A16" w:rsidRPr="00D36204">
        <w:rPr>
          <w:sz w:val="28"/>
          <w:szCs w:val="28"/>
        </w:rPr>
        <w:t xml:space="preserve"> on a website called “</w:t>
      </w:r>
      <w:proofErr w:type="spellStart"/>
      <w:r w:rsidR="00194A16" w:rsidRPr="00D36204">
        <w:rPr>
          <w:sz w:val="28"/>
          <w:szCs w:val="28"/>
        </w:rPr>
        <w:t>QRStuff</w:t>
      </w:r>
      <w:proofErr w:type="spellEnd"/>
      <w:r w:rsidR="00194A16" w:rsidRPr="00D36204">
        <w:rPr>
          <w:sz w:val="28"/>
          <w:szCs w:val="28"/>
        </w:rPr>
        <w:t>”</w:t>
      </w:r>
      <w:r w:rsidR="00CF4F5F">
        <w:rPr>
          <w:sz w:val="28"/>
          <w:szCs w:val="28"/>
        </w:rPr>
        <w:t>:</w:t>
      </w:r>
    </w:p>
    <w:p w:rsidR="0096003B" w:rsidRPr="00D36204" w:rsidRDefault="00913D66" w:rsidP="00CF4F5F">
      <w:pPr>
        <w:jc w:val="center"/>
        <w:rPr>
          <w:sz w:val="28"/>
          <w:szCs w:val="28"/>
        </w:rPr>
      </w:pPr>
      <w:hyperlink r:id="rId6" w:history="1">
        <w:r w:rsidR="00660074" w:rsidRPr="00D36204">
          <w:rPr>
            <w:rStyle w:val="Hyperlink"/>
            <w:sz w:val="28"/>
            <w:szCs w:val="28"/>
          </w:rPr>
          <w:t>http://www.qrstuff.com/</w:t>
        </w:r>
      </w:hyperlink>
    </w:p>
    <w:p w:rsidR="00660074" w:rsidRPr="00D36204" w:rsidRDefault="00660074" w:rsidP="00660074">
      <w:pPr>
        <w:rPr>
          <w:sz w:val="28"/>
          <w:szCs w:val="28"/>
        </w:rPr>
      </w:pPr>
      <w:r w:rsidRPr="00D36204">
        <w:rPr>
          <w:sz w:val="28"/>
          <w:szCs w:val="28"/>
        </w:rPr>
        <w:t xml:space="preserve">Take some time to read up on </w:t>
      </w:r>
      <w:r w:rsidR="007D0DF3">
        <w:rPr>
          <w:sz w:val="28"/>
          <w:szCs w:val="28"/>
        </w:rPr>
        <w:t xml:space="preserve">features of </w:t>
      </w:r>
      <w:r w:rsidR="00CF4F5F">
        <w:rPr>
          <w:sz w:val="28"/>
          <w:szCs w:val="28"/>
        </w:rPr>
        <w:t>this site</w:t>
      </w:r>
      <w:r w:rsidRPr="00D36204">
        <w:rPr>
          <w:sz w:val="28"/>
          <w:szCs w:val="28"/>
        </w:rPr>
        <w:t xml:space="preserve"> to d</w:t>
      </w:r>
      <w:r w:rsidR="00CF4F5F">
        <w:rPr>
          <w:sz w:val="28"/>
          <w:szCs w:val="28"/>
        </w:rPr>
        <w:t xml:space="preserve">etermine the best way to use QR codes </w:t>
      </w:r>
      <w:r w:rsidRPr="00D36204">
        <w:rPr>
          <w:sz w:val="28"/>
          <w:szCs w:val="28"/>
        </w:rPr>
        <w:t xml:space="preserve">in your particular classroom.  </w:t>
      </w:r>
    </w:p>
    <w:p w:rsidR="00660074" w:rsidRPr="00D36204" w:rsidRDefault="00660074" w:rsidP="00660074">
      <w:pPr>
        <w:rPr>
          <w:sz w:val="28"/>
          <w:szCs w:val="28"/>
        </w:rPr>
      </w:pPr>
      <w:r w:rsidRPr="00D36204">
        <w:rPr>
          <w:sz w:val="28"/>
          <w:szCs w:val="28"/>
        </w:rPr>
        <w:t xml:space="preserve">To scan </w:t>
      </w:r>
      <w:r w:rsidR="00F2193F">
        <w:rPr>
          <w:sz w:val="28"/>
          <w:szCs w:val="28"/>
        </w:rPr>
        <w:t xml:space="preserve">the QR codes you and </w:t>
      </w:r>
      <w:r w:rsidRPr="00D36204">
        <w:rPr>
          <w:sz w:val="28"/>
          <w:szCs w:val="28"/>
        </w:rPr>
        <w:t xml:space="preserve">your students must download a </w:t>
      </w:r>
      <w:r w:rsidR="00B64F4C" w:rsidRPr="00B64F4C">
        <w:rPr>
          <w:b/>
          <w:sz w:val="28"/>
          <w:szCs w:val="28"/>
        </w:rPr>
        <w:t>free</w:t>
      </w:r>
      <w:r w:rsidR="00140152">
        <w:rPr>
          <w:sz w:val="28"/>
          <w:szCs w:val="28"/>
        </w:rPr>
        <w:t xml:space="preserve"> c</w:t>
      </w:r>
      <w:r w:rsidR="00B64F4C">
        <w:rPr>
          <w:sz w:val="28"/>
          <w:szCs w:val="28"/>
        </w:rPr>
        <w:t>ell phone</w:t>
      </w:r>
      <w:r w:rsidR="00140152">
        <w:rPr>
          <w:sz w:val="28"/>
          <w:szCs w:val="28"/>
        </w:rPr>
        <w:t xml:space="preserve"> app</w:t>
      </w:r>
      <w:r w:rsidR="00B64F4C">
        <w:rPr>
          <w:sz w:val="28"/>
          <w:szCs w:val="28"/>
        </w:rPr>
        <w:t>.</w:t>
      </w:r>
      <w:r w:rsidRPr="00D36204">
        <w:rPr>
          <w:sz w:val="28"/>
          <w:szCs w:val="28"/>
        </w:rPr>
        <w:t xml:space="preserve">  “</w:t>
      </w:r>
      <w:proofErr w:type="spellStart"/>
      <w:r w:rsidRPr="00D36204">
        <w:rPr>
          <w:sz w:val="28"/>
          <w:szCs w:val="28"/>
        </w:rPr>
        <w:t>QRReader</w:t>
      </w:r>
      <w:proofErr w:type="spellEnd"/>
      <w:r w:rsidRPr="00D36204">
        <w:rPr>
          <w:sz w:val="28"/>
          <w:szCs w:val="28"/>
        </w:rPr>
        <w:t>” and “Scan” have worked for my students.  App downloading capab</w:t>
      </w:r>
      <w:r w:rsidR="00194A16" w:rsidRPr="00D36204">
        <w:rPr>
          <w:sz w:val="28"/>
          <w:szCs w:val="28"/>
        </w:rPr>
        <w:t xml:space="preserve">ilities may vary by </w:t>
      </w:r>
      <w:r w:rsidR="00B64F4C">
        <w:rPr>
          <w:sz w:val="28"/>
          <w:szCs w:val="28"/>
        </w:rPr>
        <w:t>phone</w:t>
      </w:r>
      <w:r w:rsidR="00194A16" w:rsidRPr="00D36204">
        <w:rPr>
          <w:sz w:val="28"/>
          <w:szCs w:val="28"/>
        </w:rPr>
        <w:t>.</w:t>
      </w:r>
    </w:p>
    <w:p w:rsidR="00194A16" w:rsidRPr="00D36204" w:rsidRDefault="006E72EF" w:rsidP="00660074">
      <w:pPr>
        <w:rPr>
          <w:sz w:val="28"/>
          <w:szCs w:val="28"/>
        </w:rPr>
      </w:pPr>
      <w:r>
        <w:rPr>
          <w:sz w:val="28"/>
          <w:szCs w:val="28"/>
        </w:rPr>
        <w:t xml:space="preserve">Follow these steps to </w:t>
      </w:r>
      <w:r w:rsidR="00140152">
        <w:rPr>
          <w:sz w:val="28"/>
          <w:szCs w:val="28"/>
        </w:rPr>
        <w:t>embed a QR code in a Word document:</w:t>
      </w:r>
    </w:p>
    <w:p w:rsidR="00140152" w:rsidRDefault="00194A16" w:rsidP="00B64F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4F4C">
        <w:rPr>
          <w:sz w:val="28"/>
          <w:szCs w:val="28"/>
        </w:rPr>
        <w:t xml:space="preserve">Find the </w:t>
      </w:r>
      <w:r w:rsidR="00140152">
        <w:rPr>
          <w:sz w:val="28"/>
          <w:szCs w:val="28"/>
        </w:rPr>
        <w:t xml:space="preserve">video that you would like your students to watch </w:t>
      </w:r>
      <w:r w:rsidRPr="00B64F4C">
        <w:rPr>
          <w:sz w:val="28"/>
          <w:szCs w:val="28"/>
        </w:rPr>
        <w:t xml:space="preserve">online.  </w:t>
      </w:r>
    </w:p>
    <w:p w:rsidR="00B64F4C" w:rsidRDefault="00A02E5B" w:rsidP="00140152">
      <w:pPr>
        <w:pStyle w:val="ListParagraph"/>
        <w:rPr>
          <w:sz w:val="28"/>
          <w:szCs w:val="28"/>
        </w:rPr>
      </w:pPr>
      <w:r w:rsidRPr="00D3620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35DD2" wp14:editId="7EC2F6B6">
                <wp:simplePos x="0" y="0"/>
                <wp:positionH relativeFrom="column">
                  <wp:posOffset>5267325</wp:posOffset>
                </wp:positionH>
                <wp:positionV relativeFrom="paragraph">
                  <wp:posOffset>83820</wp:posOffset>
                </wp:positionV>
                <wp:extent cx="13811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04" w:rsidRDefault="007706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057FD" wp14:editId="006C66D8">
                                  <wp:extent cx="1190625" cy="1190625"/>
                                  <wp:effectExtent l="0" t="0" r="9525" b="9525"/>
                                  <wp:docPr id="2" name="Picture 2" descr="C:\Users\Mike\AppData\Local\Microsoft\Windows\Temporary Internet Files\Content.IE5\03L5QA9N\qrcode.273895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ike\AppData\Local\Microsoft\Windows\Temporary Internet Files\Content.IE5\03L5QA9N\qrcode.273895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491" cy="1189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D35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6.6pt;width:108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">
                <v:textbox>
                  <w:txbxContent>
                    <w:p w:rsidR="00D36204" w:rsidRDefault="00770643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5F057FD" wp14:editId="006C66D8">
                            <wp:extent cx="1190625" cy="1190625"/>
                            <wp:effectExtent l="0" t="0" r="9525" b="9525"/>
                            <wp:docPr id="2" name="Picture 2" descr="C:\Users\Mike\AppData\Local\Microsoft\Windows\Temporary Internet Files\Content.IE5\03L5QA9N\qrcode.273895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ike\AppData\Local\Microsoft\Windows\Temporary Internet Files\Content.IE5\03L5QA9N\qrcode.273895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491" cy="1189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64F4C">
        <w:rPr>
          <w:sz w:val="28"/>
          <w:szCs w:val="28"/>
        </w:rPr>
        <w:t>Right-</w:t>
      </w:r>
      <w:r w:rsidR="00B64F4C" w:rsidRPr="00B64F4C">
        <w:rPr>
          <w:sz w:val="28"/>
          <w:szCs w:val="28"/>
        </w:rPr>
        <w:t xml:space="preserve">click the address bar, </w:t>
      </w:r>
      <w:r w:rsidR="00194A16" w:rsidRPr="00B64F4C">
        <w:rPr>
          <w:sz w:val="28"/>
          <w:szCs w:val="28"/>
        </w:rPr>
        <w:t xml:space="preserve">“Copy” </w:t>
      </w:r>
    </w:p>
    <w:p w:rsidR="00B64F4C" w:rsidRPr="00B64F4C" w:rsidRDefault="00B64F4C" w:rsidP="00B64F4C">
      <w:pPr>
        <w:pStyle w:val="ListParagraph"/>
        <w:rPr>
          <w:sz w:val="28"/>
          <w:szCs w:val="28"/>
        </w:rPr>
      </w:pPr>
    </w:p>
    <w:p w:rsidR="00194A16" w:rsidRDefault="00E708CC" w:rsidP="00B64F4C">
      <w:pPr>
        <w:pStyle w:val="ListParagraph"/>
        <w:rPr>
          <w:sz w:val="28"/>
          <w:szCs w:val="28"/>
        </w:rPr>
      </w:pPr>
      <w:r w:rsidRPr="00B64F4C">
        <w:rPr>
          <w:sz w:val="28"/>
          <w:szCs w:val="28"/>
        </w:rPr>
        <w:t xml:space="preserve">Example,    </w:t>
      </w:r>
      <w:hyperlink r:id="rId9" w:history="1">
        <w:r w:rsidR="00D36204" w:rsidRPr="00B64F4C">
          <w:rPr>
            <w:rStyle w:val="Hyperlink"/>
            <w:sz w:val="28"/>
            <w:szCs w:val="28"/>
          </w:rPr>
          <w:t>https://www.youtube.com/watch?v=lB6K60mkmho</w:t>
        </w:r>
      </w:hyperlink>
    </w:p>
    <w:p w:rsidR="00B64F4C" w:rsidRPr="00B64F4C" w:rsidRDefault="00B64F4C" w:rsidP="00B64F4C">
      <w:pPr>
        <w:pStyle w:val="ListParagraph"/>
        <w:rPr>
          <w:sz w:val="28"/>
          <w:szCs w:val="28"/>
        </w:rPr>
      </w:pPr>
    </w:p>
    <w:p w:rsidR="00003245" w:rsidRPr="00B64F4C" w:rsidRDefault="00003245" w:rsidP="00B64F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4F4C">
        <w:rPr>
          <w:sz w:val="28"/>
          <w:szCs w:val="28"/>
        </w:rPr>
        <w:t xml:space="preserve">Go to </w:t>
      </w:r>
      <w:hyperlink r:id="rId10" w:history="1">
        <w:r w:rsidRPr="00B64F4C">
          <w:rPr>
            <w:rStyle w:val="Hyperlink"/>
            <w:sz w:val="28"/>
            <w:szCs w:val="28"/>
          </w:rPr>
          <w:t>www.qrstuff.com</w:t>
        </w:r>
      </w:hyperlink>
    </w:p>
    <w:p w:rsidR="00D36204" w:rsidRDefault="00D36204" w:rsidP="00D362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Select the </w:t>
      </w:r>
      <w:r w:rsidRPr="00B64F4C">
        <w:rPr>
          <w:b/>
          <w:sz w:val="28"/>
          <w:szCs w:val="28"/>
        </w:rPr>
        <w:t>Data Type</w:t>
      </w:r>
      <w:r>
        <w:rPr>
          <w:sz w:val="28"/>
          <w:szCs w:val="28"/>
        </w:rPr>
        <w:t xml:space="preserve">:  </w:t>
      </w:r>
      <w:r w:rsidR="00B64F4C">
        <w:rPr>
          <w:sz w:val="28"/>
          <w:szCs w:val="28"/>
        </w:rPr>
        <w:t>“</w:t>
      </w:r>
      <w:r>
        <w:rPr>
          <w:sz w:val="28"/>
          <w:szCs w:val="28"/>
        </w:rPr>
        <w:t>Website URL</w:t>
      </w:r>
      <w:r w:rsidR="00B64F4C">
        <w:rPr>
          <w:sz w:val="28"/>
          <w:szCs w:val="28"/>
        </w:rPr>
        <w:t>”</w:t>
      </w:r>
    </w:p>
    <w:p w:rsidR="00003245" w:rsidRDefault="00B64F4C" w:rsidP="00D362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Right-click</w:t>
      </w:r>
      <w:r w:rsidR="00140152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“Paste” the website address in the </w:t>
      </w:r>
      <w:r w:rsidRPr="00B64F4C">
        <w:rPr>
          <w:b/>
          <w:sz w:val="28"/>
          <w:szCs w:val="28"/>
        </w:rPr>
        <w:t>Content</w:t>
      </w:r>
      <w:r w:rsidR="00003245" w:rsidRPr="00D36204">
        <w:rPr>
          <w:sz w:val="28"/>
          <w:szCs w:val="28"/>
        </w:rPr>
        <w:t xml:space="preserve"> </w:t>
      </w:r>
      <w:r w:rsidR="00D36204">
        <w:rPr>
          <w:sz w:val="28"/>
          <w:szCs w:val="28"/>
        </w:rPr>
        <w:t>field</w:t>
      </w:r>
    </w:p>
    <w:p w:rsidR="00D36204" w:rsidRDefault="00D36204" w:rsidP="00D362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0152">
        <w:rPr>
          <w:b/>
          <w:sz w:val="28"/>
          <w:szCs w:val="28"/>
        </w:rPr>
        <w:t>Download</w:t>
      </w:r>
      <w:r>
        <w:rPr>
          <w:sz w:val="28"/>
          <w:szCs w:val="28"/>
        </w:rPr>
        <w:t xml:space="preserve"> the QR code</w:t>
      </w:r>
    </w:p>
    <w:p w:rsidR="00D36204" w:rsidRDefault="00D36204" w:rsidP="00D362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0152">
        <w:rPr>
          <w:b/>
          <w:sz w:val="28"/>
          <w:szCs w:val="28"/>
        </w:rPr>
        <w:t>Open</w:t>
      </w:r>
      <w:r>
        <w:rPr>
          <w:sz w:val="28"/>
          <w:szCs w:val="28"/>
        </w:rPr>
        <w:t xml:space="preserve"> the QR code</w:t>
      </w:r>
    </w:p>
    <w:p w:rsidR="00D36204" w:rsidRDefault="00D36204" w:rsidP="00D362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Right-click on the image, “Copy”</w:t>
      </w:r>
    </w:p>
    <w:p w:rsidR="007D0DF3" w:rsidRDefault="007D0DF3" w:rsidP="007D0DF3">
      <w:pPr>
        <w:pStyle w:val="ListParagraph"/>
        <w:ind w:left="1440"/>
        <w:rPr>
          <w:sz w:val="28"/>
          <w:szCs w:val="28"/>
        </w:rPr>
      </w:pPr>
    </w:p>
    <w:p w:rsidR="00660074" w:rsidRPr="00B64F4C" w:rsidRDefault="00E708CC" w:rsidP="00B64F4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>Open your Word document.  Create a textbox</w:t>
      </w:r>
      <w:r w:rsidR="00A02E5B">
        <w:rPr>
          <w:sz w:val="28"/>
          <w:szCs w:val="28"/>
        </w:rPr>
        <w:t xml:space="preserve">, position your cursor in the textbox, </w:t>
      </w:r>
      <w:r w:rsidR="00140152">
        <w:rPr>
          <w:sz w:val="28"/>
          <w:szCs w:val="28"/>
        </w:rPr>
        <w:t>right-click</w:t>
      </w:r>
      <w:r>
        <w:rPr>
          <w:sz w:val="28"/>
          <w:szCs w:val="28"/>
        </w:rPr>
        <w:t xml:space="preserve"> and</w:t>
      </w:r>
      <w:r w:rsidR="00D36204" w:rsidRPr="007D0DF3">
        <w:rPr>
          <w:sz w:val="28"/>
          <w:szCs w:val="28"/>
        </w:rPr>
        <w:t xml:space="preserve"> “Paste” the QR code</w:t>
      </w:r>
      <w:r w:rsidR="00A02E5B">
        <w:rPr>
          <w:sz w:val="28"/>
          <w:szCs w:val="28"/>
        </w:rPr>
        <w:t>.</w:t>
      </w:r>
      <w:r w:rsidR="00D36204" w:rsidRPr="007D0DF3">
        <w:rPr>
          <w:sz w:val="28"/>
          <w:szCs w:val="28"/>
        </w:rPr>
        <w:t xml:space="preserve">  </w:t>
      </w:r>
      <w:r w:rsidR="007D0DF3" w:rsidRPr="007D0DF3">
        <w:rPr>
          <w:sz w:val="28"/>
          <w:szCs w:val="28"/>
        </w:rPr>
        <w:t xml:space="preserve">Adjust the size of the QR code and textbox accordingly.  </w:t>
      </w:r>
      <w:r w:rsidR="00D36204" w:rsidRPr="007D0DF3">
        <w:rPr>
          <w:sz w:val="28"/>
          <w:szCs w:val="28"/>
        </w:rPr>
        <w:t xml:space="preserve">The textbox enables you to </w:t>
      </w:r>
      <w:r w:rsidR="007D0DF3" w:rsidRPr="007D0DF3">
        <w:rPr>
          <w:sz w:val="28"/>
          <w:szCs w:val="28"/>
        </w:rPr>
        <w:t xml:space="preserve">drag the </w:t>
      </w:r>
      <w:r w:rsidR="00D36204" w:rsidRPr="007D0DF3">
        <w:rPr>
          <w:sz w:val="28"/>
          <w:szCs w:val="28"/>
        </w:rPr>
        <w:t>QR code to wh</w:t>
      </w:r>
      <w:r w:rsidR="00B64F4C">
        <w:rPr>
          <w:sz w:val="28"/>
          <w:szCs w:val="28"/>
        </w:rPr>
        <w:t>ere you want it in the document.</w:t>
      </w:r>
    </w:p>
    <w:p w:rsidR="00B64F4C" w:rsidRPr="007D0DF3" w:rsidRDefault="00140152" w:rsidP="00B64F4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8"/>
          <w:szCs w:val="28"/>
        </w:rPr>
        <w:t xml:space="preserve">Scan and watch </w:t>
      </w:r>
      <w:r w:rsidR="000C7511">
        <w:rPr>
          <w:sz w:val="28"/>
          <w:szCs w:val="28"/>
        </w:rPr>
        <w:t xml:space="preserve">relevant content </w:t>
      </w:r>
      <w:r w:rsidR="00B64F4C">
        <w:rPr>
          <w:sz w:val="28"/>
          <w:szCs w:val="28"/>
        </w:rPr>
        <w:t>anytime, anywhere:</w:t>
      </w:r>
    </w:p>
    <w:sectPr w:rsidR="00B64F4C" w:rsidRPr="007D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0E4E"/>
    <w:multiLevelType w:val="hybridMultilevel"/>
    <w:tmpl w:val="DDCA4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7F5A"/>
    <w:multiLevelType w:val="hybridMultilevel"/>
    <w:tmpl w:val="D9B0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665D"/>
    <w:multiLevelType w:val="hybridMultilevel"/>
    <w:tmpl w:val="9DB83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D8"/>
    <w:rsid w:val="00003245"/>
    <w:rsid w:val="000C7511"/>
    <w:rsid w:val="00140152"/>
    <w:rsid w:val="00194A16"/>
    <w:rsid w:val="00660074"/>
    <w:rsid w:val="006E72EF"/>
    <w:rsid w:val="00770643"/>
    <w:rsid w:val="007D0DF3"/>
    <w:rsid w:val="00913D66"/>
    <w:rsid w:val="0096003B"/>
    <w:rsid w:val="00A02E5B"/>
    <w:rsid w:val="00A570D8"/>
    <w:rsid w:val="00B64F4C"/>
    <w:rsid w:val="00CF4F5F"/>
    <w:rsid w:val="00D36204"/>
    <w:rsid w:val="00D44443"/>
    <w:rsid w:val="00E708CC"/>
    <w:rsid w:val="00F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0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0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0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0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rstuff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qrstuf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B6K60mkm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Micahela Cardinal</cp:lastModifiedBy>
  <cp:revision>2</cp:revision>
  <dcterms:created xsi:type="dcterms:W3CDTF">2015-02-05T15:53:00Z</dcterms:created>
  <dcterms:modified xsi:type="dcterms:W3CDTF">2015-02-05T15:53:00Z</dcterms:modified>
</cp:coreProperties>
</file>